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DAEF" w14:textId="77777777" w:rsidR="0060219E" w:rsidRPr="00B14A15" w:rsidRDefault="0060219E" w:rsidP="0060219E">
      <w:pPr>
        <w:spacing w:after="160" w:line="240" w:lineRule="exact"/>
        <w:jc w:val="center"/>
        <w:rPr>
          <w:rFonts w:ascii="Calibri" w:eastAsia="ＭＳ 明朝" w:hAnsi="Calibri" w:cstheme="majorHAnsi"/>
          <w:b/>
          <w:kern w:val="0"/>
          <w:sz w:val="28"/>
          <w:szCs w:val="24"/>
          <w:lang w:val="ru-RU"/>
        </w:rPr>
      </w:pPr>
      <w:r w:rsidRPr="00B14A15">
        <w:rPr>
          <w:rFonts w:ascii="Calibri" w:eastAsia="ＭＳ 明朝" w:hAnsi="Calibri" w:cstheme="majorHAnsi"/>
          <w:b/>
          <w:kern w:val="0"/>
          <w:sz w:val="28"/>
          <w:szCs w:val="24"/>
          <w:lang w:val="ru-RU"/>
        </w:rPr>
        <w:t>Японское общество по исследованию проблем преподавания русского языка</w:t>
      </w:r>
    </w:p>
    <w:p w14:paraId="562BDF5C" w14:textId="77777777" w:rsidR="0060219E" w:rsidRPr="00B14A15" w:rsidRDefault="0060219E" w:rsidP="0060219E">
      <w:pPr>
        <w:spacing w:after="160" w:line="240" w:lineRule="exact"/>
        <w:jc w:val="center"/>
        <w:rPr>
          <w:rFonts w:ascii="Calibri" w:hAnsi="Calibri" w:cstheme="majorHAnsi"/>
          <w:b/>
          <w:color w:val="000000"/>
          <w:sz w:val="28"/>
          <w:szCs w:val="24"/>
          <w:shd w:val="clear" w:color="auto" w:fill="FFFFFF"/>
          <w:lang w:val="ru-RU"/>
        </w:rPr>
      </w:pPr>
      <w:r w:rsidRPr="00B14A15">
        <w:rPr>
          <w:rFonts w:ascii="Calibri" w:hAnsi="Calibri" w:cstheme="majorHAnsi"/>
          <w:b/>
          <w:color w:val="000000"/>
          <w:sz w:val="28"/>
          <w:szCs w:val="24"/>
          <w:shd w:val="clear" w:color="auto" w:fill="FFFFFF"/>
          <w:lang w:val="ru-RU"/>
        </w:rPr>
        <w:t>Сообщество русскоязычных школ Японии</w:t>
      </w:r>
    </w:p>
    <w:p w14:paraId="6C24B2C6" w14:textId="77777777" w:rsidR="0060219E" w:rsidRPr="00B14A15" w:rsidRDefault="0060219E" w:rsidP="0060219E">
      <w:pPr>
        <w:spacing w:after="160" w:line="240" w:lineRule="exact"/>
        <w:jc w:val="center"/>
        <w:rPr>
          <w:rFonts w:ascii="Calibri" w:hAnsi="Calibri" w:cstheme="majorHAnsi"/>
          <w:b/>
          <w:color w:val="000000"/>
          <w:sz w:val="28"/>
          <w:szCs w:val="24"/>
          <w:shd w:val="clear" w:color="auto" w:fill="FFFFFF"/>
          <w:lang w:val="ru-RU"/>
        </w:rPr>
      </w:pPr>
      <w:r w:rsidRPr="00B14A15">
        <w:rPr>
          <w:rFonts w:ascii="Calibri" w:hAnsi="Calibri" w:cstheme="majorHAnsi"/>
          <w:b/>
          <w:color w:val="000000"/>
          <w:sz w:val="28"/>
          <w:szCs w:val="24"/>
          <w:shd w:val="clear" w:color="auto" w:fill="FFFFFF"/>
          <w:lang w:val="ru-RU"/>
        </w:rPr>
        <w:t>Исследовательский факультет медиа и коммуникации Университета Хоккайдо</w:t>
      </w:r>
    </w:p>
    <w:p w14:paraId="56EB346A" w14:textId="77777777" w:rsidR="0060219E" w:rsidRPr="00B14A15" w:rsidRDefault="0060219E" w:rsidP="0060219E">
      <w:pPr>
        <w:spacing w:after="160" w:line="240" w:lineRule="exact"/>
        <w:jc w:val="center"/>
        <w:rPr>
          <w:rFonts w:ascii="Calibri" w:eastAsia="ＭＳ 明朝" w:hAnsi="Calibri" w:cstheme="majorHAnsi"/>
          <w:b/>
          <w:kern w:val="0"/>
          <w:sz w:val="28"/>
          <w:szCs w:val="24"/>
          <w:lang w:val="ru-RU"/>
        </w:rPr>
      </w:pPr>
      <w:r w:rsidRPr="00B14A15">
        <w:rPr>
          <w:rFonts w:ascii="Calibri" w:hAnsi="Calibri" w:cstheme="majorHAnsi"/>
          <w:b/>
          <w:color w:val="000000"/>
          <w:sz w:val="28"/>
          <w:szCs w:val="24"/>
          <w:shd w:val="clear" w:color="auto" w:fill="FFFFFF"/>
          <w:lang w:val="ru-RU"/>
        </w:rPr>
        <w:t>____________________</w:t>
      </w:r>
    </w:p>
    <w:p w14:paraId="1846A24C" w14:textId="77777777" w:rsidR="0060219E" w:rsidRPr="00B14A15" w:rsidRDefault="0060219E" w:rsidP="0060219E">
      <w:pPr>
        <w:spacing w:line="320" w:lineRule="exact"/>
        <w:jc w:val="center"/>
        <w:rPr>
          <w:rFonts w:ascii="Calibri" w:eastAsia="ＭＳ 明朝" w:hAnsi="Calibri" w:cstheme="majorHAnsi"/>
          <w:b/>
          <w:i/>
          <w:kern w:val="0"/>
          <w:sz w:val="32"/>
          <w:szCs w:val="28"/>
          <w:lang w:val="ru-RU"/>
        </w:rPr>
      </w:pPr>
      <w:r w:rsidRPr="00B14A15">
        <w:rPr>
          <w:rFonts w:ascii="Calibri" w:eastAsia="ＭＳ 明朝" w:hAnsi="Calibri" w:cstheme="majorHAnsi"/>
          <w:b/>
          <w:i/>
          <w:kern w:val="0"/>
          <w:sz w:val="36"/>
          <w:szCs w:val="32"/>
          <w:lang w:val="ru-RU"/>
        </w:rPr>
        <w:t>Русско-японское детское двуязычие</w:t>
      </w:r>
    </w:p>
    <w:p w14:paraId="68CD04A4" w14:textId="77777777" w:rsidR="0060219E" w:rsidRPr="0060219E" w:rsidRDefault="0060219E" w:rsidP="0060219E">
      <w:pPr>
        <w:pStyle w:val="a3"/>
        <w:numPr>
          <w:ilvl w:val="0"/>
          <w:numId w:val="1"/>
        </w:numPr>
        <w:spacing w:line="320" w:lineRule="exact"/>
        <w:ind w:leftChars="0" w:rightChars="-68" w:right="-133"/>
        <w:jc w:val="center"/>
        <w:rPr>
          <w:rFonts w:ascii="Calibri" w:eastAsia="ＭＳ 明朝" w:hAnsi="Calibri" w:cstheme="majorHAnsi"/>
          <w:b/>
          <w:i/>
          <w:kern w:val="0"/>
          <w:sz w:val="32"/>
          <w:szCs w:val="28"/>
          <w:lang w:val="ru-RU"/>
        </w:rPr>
      </w:pPr>
      <w:r w:rsidRPr="0060219E">
        <w:rPr>
          <w:rFonts w:ascii="Calibri" w:hAnsi="Calibri" w:cstheme="majorHAnsi"/>
          <w:b/>
          <w:i/>
          <w:color w:val="FF0000"/>
          <w:sz w:val="36"/>
          <w:szCs w:val="32"/>
          <w:shd w:val="clear" w:color="auto" w:fill="FFFFFF"/>
          <w:lang w:val="ru-RU"/>
        </w:rPr>
        <w:t>Вы хотите, чтобы ребенок знал русский... Что делать?</w:t>
      </w:r>
      <w:r w:rsidRPr="0060219E">
        <w:rPr>
          <w:rFonts w:ascii="Calibri" w:eastAsia="ＭＳ 明朝" w:hAnsi="Calibri" w:cstheme="majorHAnsi"/>
          <w:b/>
          <w:i/>
          <w:color w:val="FF0000"/>
          <w:kern w:val="0"/>
          <w:sz w:val="32"/>
          <w:szCs w:val="28"/>
          <w:lang w:val="ru-RU"/>
        </w:rPr>
        <w:t xml:space="preserve"> </w:t>
      </w:r>
      <w:r w:rsidRPr="0060219E">
        <w:rPr>
          <w:rFonts w:ascii="Calibri" w:eastAsia="ＭＳ 明朝" w:hAnsi="Calibri" w:cstheme="majorHAnsi"/>
          <w:b/>
          <w:i/>
          <w:color w:val="FF0000"/>
          <w:kern w:val="0"/>
          <w:sz w:val="36"/>
          <w:szCs w:val="32"/>
          <w:lang w:val="ru-RU"/>
        </w:rPr>
        <w:t>–</w:t>
      </w:r>
    </w:p>
    <w:p w14:paraId="1C37E8EA" w14:textId="77777777" w:rsidR="0060219E" w:rsidRDefault="0060219E" w:rsidP="0060219E">
      <w:pPr>
        <w:pStyle w:val="a3"/>
        <w:spacing w:line="320" w:lineRule="exact"/>
        <w:ind w:leftChars="0" w:left="229" w:rightChars="-68" w:right="-133"/>
        <w:jc w:val="center"/>
        <w:rPr>
          <w:rFonts w:ascii="Calibri" w:hAnsi="Calibri" w:cstheme="majorHAnsi"/>
          <w:b/>
          <w:i/>
          <w:color w:val="FF0000"/>
          <w:sz w:val="36"/>
          <w:szCs w:val="32"/>
          <w:shd w:val="clear" w:color="auto" w:fill="FFFFFF"/>
          <w:lang w:val="ru-RU"/>
        </w:rPr>
      </w:pPr>
    </w:p>
    <w:p w14:paraId="27EF0A9D" w14:textId="77777777" w:rsidR="0060219E" w:rsidRDefault="0060219E" w:rsidP="0060219E">
      <w:pPr>
        <w:pStyle w:val="a3"/>
        <w:spacing w:line="320" w:lineRule="exact"/>
        <w:ind w:leftChars="0" w:left="229" w:rightChars="-68" w:right="-133"/>
        <w:jc w:val="center"/>
        <w:rPr>
          <w:rFonts w:ascii="Calibri" w:eastAsia="ＭＳ 明朝" w:hAnsi="Calibri" w:cstheme="majorHAnsi"/>
          <w:b/>
          <w:kern w:val="0"/>
          <w:sz w:val="32"/>
          <w:szCs w:val="28"/>
          <w:lang w:val="ru-RU"/>
        </w:rPr>
      </w:pPr>
      <w:r>
        <w:rPr>
          <w:rFonts w:ascii="Calibri" w:eastAsia="ＭＳ 明朝" w:hAnsi="Calibri" w:cstheme="majorHAnsi"/>
          <w:b/>
          <w:kern w:val="0"/>
          <w:sz w:val="32"/>
          <w:szCs w:val="28"/>
          <w:lang w:val="ru-RU"/>
        </w:rPr>
        <w:t>Программа семинара</w:t>
      </w:r>
    </w:p>
    <w:p w14:paraId="1876E5F4" w14:textId="77777777" w:rsidR="0060219E" w:rsidRDefault="0060219E" w:rsidP="0060219E">
      <w:pPr>
        <w:pStyle w:val="a3"/>
        <w:spacing w:line="320" w:lineRule="exact"/>
        <w:ind w:leftChars="0" w:left="229" w:rightChars="-68" w:right="-133"/>
        <w:rPr>
          <w:rFonts w:ascii="Calibri" w:eastAsia="ＭＳ 明朝" w:hAnsi="Calibri" w:cstheme="majorHAnsi"/>
          <w:b/>
          <w:kern w:val="0"/>
          <w:sz w:val="32"/>
          <w:szCs w:val="28"/>
          <w:lang w:val="ru-RU"/>
        </w:rPr>
      </w:pPr>
    </w:p>
    <w:p w14:paraId="24608EF8" w14:textId="77777777" w:rsidR="0060219E" w:rsidRDefault="0060219E" w:rsidP="0060219E">
      <w:pPr>
        <w:pStyle w:val="a3"/>
        <w:spacing w:line="320" w:lineRule="exact"/>
        <w:ind w:leftChars="0" w:left="229" w:rightChars="-68" w:right="-133"/>
        <w:rPr>
          <w:rFonts w:ascii="Calibri" w:eastAsia="ＭＳ 明朝" w:hAnsi="Calibri" w:cstheme="majorHAnsi"/>
          <w:kern w:val="0"/>
          <w:sz w:val="28"/>
          <w:szCs w:val="28"/>
          <w:lang w:val="ru-RU"/>
        </w:rPr>
      </w:pP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9:30 -- 10:00   </w:t>
      </w:r>
      <w:r>
        <w:rPr>
          <w:rFonts w:ascii="Calibri" w:eastAsia="ＭＳ 明朝" w:hAnsi="Calibri" w:cstheme="majorHAnsi"/>
          <w:kern w:val="0"/>
          <w:sz w:val="28"/>
          <w:szCs w:val="28"/>
          <w:lang w:val="ru-RU"/>
        </w:rPr>
        <w:t>Регистрация участников семинара</w:t>
      </w:r>
    </w:p>
    <w:p w14:paraId="275984F4" w14:textId="2FF10C7C" w:rsidR="0060219E" w:rsidRPr="0060219E" w:rsidRDefault="0060219E" w:rsidP="0060219E">
      <w:pPr>
        <w:pStyle w:val="a3"/>
        <w:spacing w:line="320" w:lineRule="exact"/>
        <w:ind w:leftChars="0" w:left="229" w:rightChars="-68" w:right="-133"/>
        <w:rPr>
          <w:rFonts w:ascii="Calibri" w:eastAsia="ＭＳ 明朝" w:hAnsi="Calibri" w:cstheme="majorHAnsi"/>
          <w:kern w:val="0"/>
          <w:sz w:val="28"/>
          <w:szCs w:val="28"/>
          <w:lang w:val="ru-RU"/>
        </w:rPr>
      </w:pP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10:00 -- 11:30 </w:t>
      </w:r>
      <w:r w:rsidRPr="00B14A15">
        <w:rPr>
          <w:rFonts w:ascii="Calibri" w:eastAsia="ＭＳ 明朝" w:hAnsi="Calibri" w:cstheme="majorHAnsi"/>
          <w:b/>
          <w:kern w:val="0"/>
          <w:sz w:val="22"/>
          <w:shd w:val="clear" w:color="auto" w:fill="FFFFFF"/>
          <w:lang w:val="ru-RU"/>
        </w:rPr>
        <w:t xml:space="preserve"> </w:t>
      </w:r>
      <w:r w:rsidRPr="00B14A15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</w:t>
      </w:r>
      <w:r w:rsidRPr="00B14A15">
        <w:rPr>
          <w:rFonts w:ascii="Calibri" w:eastAsia="ＭＳ 明朝" w:hAnsi="Calibri" w:cstheme="majorHAnsi"/>
          <w:kern w:val="0"/>
          <w:sz w:val="28"/>
          <w:szCs w:val="24"/>
          <w:shd w:val="clear" w:color="auto" w:fill="FFFFFF"/>
          <w:lang w:val="ru-RU"/>
        </w:rPr>
        <w:t xml:space="preserve">Первая часть </w:t>
      </w:r>
      <w:r w:rsidRPr="00B14A15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>(ведущая -- Савиных А.</w:t>
      </w:r>
      <w:r w:rsidR="006034F6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>С.</w:t>
      </w:r>
      <w:r w:rsidRPr="00B14A15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>, куратор семинара)</w:t>
      </w:r>
    </w:p>
    <w:p w14:paraId="304E5BB5" w14:textId="77777777" w:rsidR="0060219E" w:rsidRPr="00B14A15" w:rsidRDefault="0060219E" w:rsidP="0060219E">
      <w:pPr>
        <w:spacing w:line="240" w:lineRule="exact"/>
        <w:ind w:left="2024" w:hangingChars="764" w:hanging="2024"/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</w:pPr>
    </w:p>
    <w:p w14:paraId="49210B24" w14:textId="07244779" w:rsidR="0060219E" w:rsidRPr="00696DF2" w:rsidRDefault="0060219E" w:rsidP="00696DF2">
      <w:pPr>
        <w:pStyle w:val="a3"/>
        <w:numPr>
          <w:ilvl w:val="0"/>
          <w:numId w:val="2"/>
        </w:numPr>
        <w:spacing w:line="280" w:lineRule="exact"/>
        <w:ind w:leftChars="0" w:left="1088" w:hanging="357"/>
        <w:rPr>
          <w:rFonts w:ascii="Calibri" w:eastAsia="ＭＳ 明朝" w:hAnsi="Calibri" w:cstheme="majorHAnsi"/>
          <w:kern w:val="0"/>
          <w:sz w:val="28"/>
          <w:shd w:val="clear" w:color="auto" w:fill="FFFFFF"/>
          <w:lang w:val="ru-RU"/>
        </w:rPr>
      </w:pPr>
      <w:r w:rsidRPr="00B14A15">
        <w:rPr>
          <w:rFonts w:ascii="Calibri" w:eastAsia="ＭＳ 明朝" w:hAnsi="Calibri" w:cstheme="majorHAnsi"/>
          <w:b/>
          <w:kern w:val="0"/>
          <w:sz w:val="28"/>
          <w:shd w:val="clear" w:color="auto" w:fill="FFFFFF"/>
          <w:lang w:val="ru-RU"/>
        </w:rPr>
        <w:t>Приветственное слово –</w:t>
      </w:r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</w:t>
      </w:r>
      <w:proofErr w:type="spellStart"/>
      <w:r w:rsidR="00696DF2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Ёкои</w:t>
      </w:r>
      <w:proofErr w:type="spellEnd"/>
      <w:r w:rsidR="00696DF2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</w:t>
      </w:r>
      <w:proofErr w:type="spellStart"/>
      <w:r w:rsidR="00696DF2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С.,</w:t>
      </w:r>
      <w:r w:rsid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директор</w:t>
      </w:r>
      <w:proofErr w:type="spellEnd"/>
      <w:r w:rsid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Японского общества по исследованию проблем </w:t>
      </w:r>
      <w:proofErr w:type="spellStart"/>
      <w:r w:rsid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преподаваеия</w:t>
      </w:r>
      <w:proofErr w:type="spellEnd"/>
      <w:r w:rsid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русского языка; </w:t>
      </w:r>
      <w:proofErr w:type="spellStart"/>
      <w:r w:rsidR="006034F6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Пайчадзе</w:t>
      </w:r>
      <w:proofErr w:type="spellEnd"/>
      <w:r w:rsidR="006034F6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С.</w:t>
      </w:r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С., директор Русской школы в Саппоро, </w:t>
      </w:r>
      <w:proofErr w:type="spellStart"/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PhD</w:t>
      </w:r>
      <w:proofErr w:type="spellEnd"/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, доцент </w:t>
      </w:r>
      <w:proofErr w:type="spellStart"/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Хоккайдского</w:t>
      </w:r>
      <w:proofErr w:type="spellEnd"/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</w:t>
      </w:r>
      <w:r w:rsidR="00696DF2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 xml:space="preserve">   </w:t>
      </w:r>
      <w:r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университет</w:t>
      </w:r>
      <w:r w:rsidR="00813145" w:rsidRPr="00696DF2">
        <w:rPr>
          <w:rFonts w:ascii="Calibri" w:eastAsia="ＭＳ 明朝" w:hAnsi="Calibri" w:cstheme="majorHAnsi"/>
          <w:i/>
          <w:kern w:val="0"/>
          <w:sz w:val="28"/>
          <w:shd w:val="clear" w:color="auto" w:fill="FFFFFF"/>
          <w:lang w:val="ru-RU"/>
        </w:rPr>
        <w:t>а</w:t>
      </w:r>
    </w:p>
    <w:p w14:paraId="13B53C7F" w14:textId="77777777" w:rsidR="0060219E" w:rsidRPr="00B14A15" w:rsidRDefault="0060219E" w:rsidP="0060219E">
      <w:pPr>
        <w:pStyle w:val="a3"/>
        <w:numPr>
          <w:ilvl w:val="0"/>
          <w:numId w:val="2"/>
        </w:numPr>
        <w:spacing w:line="280" w:lineRule="exact"/>
        <w:ind w:leftChars="0" w:left="1088" w:hanging="357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B14A15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 xml:space="preserve">Об </w:t>
      </w:r>
      <w:r w:rsidRPr="00B14A15">
        <w:rPr>
          <w:rFonts w:ascii="Calibri" w:hAnsi="Calibri" w:cstheme="majorHAnsi"/>
          <w:b/>
          <w:kern w:val="0"/>
          <w:sz w:val="28"/>
          <w:lang w:val="ru-RU"/>
        </w:rPr>
        <w:t xml:space="preserve">Ассоциации родителей и учителей русскоязычных школ Японии – </w:t>
      </w:r>
      <w:proofErr w:type="spellStart"/>
      <w:r w:rsidR="0081314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Такеда</w:t>
      </w:r>
      <w:proofErr w:type="spellEnd"/>
      <w:r w:rsidR="0081314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Е.В., член</w:t>
      </w:r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Сообщества учителей</w:t>
      </w:r>
    </w:p>
    <w:p w14:paraId="2ADE9480" w14:textId="77777777" w:rsidR="0060219E" w:rsidRPr="00B14A15" w:rsidRDefault="0060219E" w:rsidP="0060219E">
      <w:pPr>
        <w:pStyle w:val="a3"/>
        <w:numPr>
          <w:ilvl w:val="0"/>
          <w:numId w:val="2"/>
        </w:numPr>
        <w:spacing w:line="280" w:lineRule="exact"/>
        <w:ind w:leftChars="0" w:left="1088" w:hanging="357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B14A15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>Конференции по детскому двуязычию 2012-2018 гг.: краткий обзор докладов и проблем</w:t>
      </w:r>
      <w:r w:rsidRPr="00B14A15">
        <w:rPr>
          <w:rFonts w:ascii="Calibri" w:eastAsia="ＭＳ 明朝" w:hAnsi="Calibri" w:cstheme="majorHAnsi"/>
          <w:sz w:val="28"/>
          <w:shd w:val="clear" w:color="auto" w:fill="FFFFFF"/>
          <w:lang w:val="ru-RU"/>
        </w:rPr>
        <w:t xml:space="preserve"> – </w:t>
      </w:r>
      <w:proofErr w:type="spellStart"/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Хамано</w:t>
      </w:r>
      <w:proofErr w:type="spellEnd"/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А.В., TUFS (Токийский университет международных исследований)</w:t>
      </w:r>
    </w:p>
    <w:p w14:paraId="15D6B378" w14:textId="7472E5E5" w:rsidR="00696DF2" w:rsidRPr="00696DF2" w:rsidRDefault="00696DF2" w:rsidP="0060219E">
      <w:pPr>
        <w:pStyle w:val="a3"/>
        <w:widowControl w:val="0"/>
        <w:numPr>
          <w:ilvl w:val="0"/>
          <w:numId w:val="2"/>
        </w:numPr>
        <w:spacing w:after="160" w:line="280" w:lineRule="exact"/>
        <w:ind w:leftChars="0" w:left="1088" w:hanging="357"/>
        <w:rPr>
          <w:rFonts w:ascii="Calibri" w:eastAsia="ＭＳ 明朝" w:hAnsi="Calibri" w:cstheme="majorHAnsi"/>
          <w:b/>
          <w:i/>
          <w:sz w:val="28"/>
          <w:shd w:val="clear" w:color="auto" w:fill="FFFFFF"/>
          <w:lang w:val="ru-RU"/>
        </w:rPr>
      </w:pPr>
      <w:r w:rsidRPr="00696DF2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>П</w:t>
      </w:r>
      <w:r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>роблемы русскоязычных корейцев в Южной Корее и работа Центра «Мир»</w:t>
      </w:r>
      <w:r w:rsidRPr="00696DF2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--</w:t>
      </w:r>
      <w:r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Ким Сын </w:t>
      </w:r>
      <w:proofErr w:type="spellStart"/>
      <w:r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Лёк</w:t>
      </w:r>
      <w:proofErr w:type="spellEnd"/>
      <w:r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, Центр помощи русскоязычным корейцам «Мир»</w:t>
      </w:r>
      <w:r w:rsidRPr="00696DF2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</w:t>
      </w:r>
    </w:p>
    <w:p w14:paraId="37F3CD77" w14:textId="3C736378" w:rsidR="0060219E" w:rsidRDefault="0060219E" w:rsidP="0060219E">
      <w:pPr>
        <w:pStyle w:val="a3"/>
        <w:widowControl w:val="0"/>
        <w:numPr>
          <w:ilvl w:val="0"/>
          <w:numId w:val="2"/>
        </w:numPr>
        <w:spacing w:after="160" w:line="280" w:lineRule="exact"/>
        <w:ind w:leftChars="0" w:left="1088" w:hanging="357"/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</w:pPr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</w:t>
      </w:r>
      <w:r w:rsidRPr="00B14A15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 xml:space="preserve">Русская школа в </w:t>
      </w:r>
      <w:proofErr w:type="spellStart"/>
      <w:r w:rsidRPr="00B14A15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>Ансане</w:t>
      </w:r>
      <w:proofErr w:type="spellEnd"/>
      <w:r w:rsidRPr="00B14A15">
        <w:rPr>
          <w:rFonts w:ascii="Calibri" w:eastAsia="ＭＳ 明朝" w:hAnsi="Calibri" w:cstheme="majorHAnsi"/>
          <w:b/>
          <w:sz w:val="28"/>
          <w:shd w:val="clear" w:color="auto" w:fill="FFFFFF"/>
          <w:lang w:val="ru-RU"/>
        </w:rPr>
        <w:t xml:space="preserve"> (Южная Корея)</w:t>
      </w:r>
      <w:r w:rsidR="0070200B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</w:t>
      </w:r>
      <w:r w:rsidR="0081314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Ким А.В.</w:t>
      </w:r>
      <w:r w:rsidR="0070200B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,</w:t>
      </w:r>
      <w:r w:rsidR="0081314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 уч</w:t>
      </w:r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 xml:space="preserve">редитель ЧОУ «Русская Академия </w:t>
      </w:r>
      <w:proofErr w:type="spellStart"/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Ансан</w:t>
      </w:r>
      <w:proofErr w:type="spellEnd"/>
      <w:r w:rsidRPr="00B14A15">
        <w:rPr>
          <w:rFonts w:ascii="Calibri" w:eastAsia="ＭＳ 明朝" w:hAnsi="Calibri" w:cstheme="majorHAnsi"/>
          <w:i/>
          <w:sz w:val="28"/>
          <w:shd w:val="clear" w:color="auto" w:fill="FFFFFF"/>
          <w:lang w:val="ru-RU"/>
        </w:rPr>
        <w:t>»</w:t>
      </w:r>
    </w:p>
    <w:p w14:paraId="1F1E1557" w14:textId="77777777" w:rsidR="0060219E" w:rsidRDefault="0060219E" w:rsidP="0060219E">
      <w:pPr>
        <w:pStyle w:val="a3"/>
        <w:widowControl w:val="0"/>
        <w:spacing w:after="160" w:line="280" w:lineRule="exact"/>
        <w:ind w:leftChars="0" w:left="1088"/>
        <w:rPr>
          <w:rFonts w:ascii="Calibri" w:eastAsia="ＭＳ 明朝" w:hAnsi="Calibri" w:cstheme="majorHAnsi"/>
          <w:sz w:val="28"/>
          <w:shd w:val="clear" w:color="auto" w:fill="FFFFFF"/>
          <w:lang w:val="ru-RU"/>
        </w:rPr>
      </w:pPr>
    </w:p>
    <w:p w14:paraId="60256C8A" w14:textId="77777777" w:rsidR="0060219E" w:rsidRPr="001E2D3B" w:rsidRDefault="001E2D3B" w:rsidP="001E2D3B">
      <w:pPr>
        <w:widowControl w:val="0"/>
        <w:spacing w:after="160" w:line="280" w:lineRule="exact"/>
        <w:rPr>
          <w:rFonts w:ascii="Calibri" w:eastAsia="ＭＳ 明朝" w:hAnsi="Calibri" w:cstheme="majorHAnsi"/>
          <w:b/>
          <w:i/>
          <w:sz w:val="32"/>
          <w:u w:val="single"/>
          <w:shd w:val="clear" w:color="auto" w:fill="FFFFFF"/>
          <w:lang w:val="ru-RU"/>
        </w:rPr>
      </w:pPr>
      <w:r>
        <w:rPr>
          <w:rFonts w:ascii="Calibri" w:eastAsia="ＭＳ 明朝" w:hAnsi="Calibri" w:cstheme="majorHAnsi"/>
          <w:b/>
          <w:i/>
          <w:sz w:val="32"/>
          <w:shd w:val="clear" w:color="auto" w:fill="FFFFFF"/>
          <w:lang w:val="ru-RU"/>
        </w:rPr>
        <w:t xml:space="preserve">    </w:t>
      </w:r>
      <w:r w:rsidR="0060219E" w:rsidRPr="001E2D3B">
        <w:rPr>
          <w:rFonts w:ascii="Calibri" w:eastAsia="ＭＳ 明朝" w:hAnsi="Calibri" w:cstheme="majorHAnsi"/>
          <w:b/>
          <w:i/>
          <w:sz w:val="32"/>
          <w:u w:val="single"/>
          <w:shd w:val="clear" w:color="auto" w:fill="FFFFFF"/>
          <w:lang w:val="ru-RU"/>
        </w:rPr>
        <w:t>Перерыв на обед 1 час 30 мин.</w:t>
      </w:r>
    </w:p>
    <w:p w14:paraId="16C1E458" w14:textId="77777777" w:rsidR="0060219E" w:rsidRDefault="0060219E" w:rsidP="0060219E">
      <w:pPr>
        <w:pStyle w:val="a3"/>
        <w:spacing w:line="320" w:lineRule="exact"/>
        <w:ind w:leftChars="0" w:left="229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 w:rsidRPr="0060219E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>13:00 --15:10</w:t>
      </w:r>
      <w:r w:rsidR="009C1D1F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    </w:t>
      </w:r>
      <w:r w:rsidRPr="009C1D1F">
        <w:rPr>
          <w:rFonts w:ascii="Calibri" w:eastAsia="ＭＳ 明朝" w:hAnsi="Calibri" w:cstheme="majorHAnsi"/>
          <w:kern w:val="0"/>
          <w:sz w:val="28"/>
          <w:szCs w:val="28"/>
          <w:lang w:val="ru-RU"/>
        </w:rPr>
        <w:t xml:space="preserve">Вторая часть </w:t>
      </w:r>
      <w:r w:rsidRPr="009C1D1F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(ведущая -- </w:t>
      </w:r>
      <w:proofErr w:type="spellStart"/>
      <w:r w:rsidRPr="009C1D1F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Такеда</w:t>
      </w:r>
      <w:proofErr w:type="spellEnd"/>
      <w:r w:rsidRPr="009C1D1F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Е.В., куратор семинара)</w:t>
      </w:r>
    </w:p>
    <w:p w14:paraId="2761C143" w14:textId="2F3F2352" w:rsidR="009C1D1F" w:rsidRDefault="00153309" w:rsidP="00153309">
      <w:pPr>
        <w:pStyle w:val="a3"/>
        <w:numPr>
          <w:ilvl w:val="0"/>
          <w:numId w:val="2"/>
        </w:numPr>
        <w:spacing w:line="320" w:lineRule="exact"/>
        <w:ind w:leftChars="0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 w:rsidRPr="00153309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>От</w:t>
      </w: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 буквы к тексту. Учимся писать</w:t>
      </w:r>
      <w:r w:rsidR="000B18D7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>,</w:t>
      </w: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 играя -- </w:t>
      </w:r>
      <w:proofErr w:type="spellStart"/>
      <w:r w:rsidR="006034F6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Хигаси-Шатохина</w:t>
      </w:r>
      <w:proofErr w:type="spellEnd"/>
      <w:r w:rsidR="006034F6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Г.С., к. ф. н</w:t>
      </w: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., МИД</w:t>
      </w:r>
    </w:p>
    <w:p w14:paraId="6C3FF124" w14:textId="77777777" w:rsidR="00153309" w:rsidRDefault="00153309" w:rsidP="00153309">
      <w:pPr>
        <w:pStyle w:val="a3"/>
        <w:spacing w:line="320" w:lineRule="exact"/>
        <w:ind w:leftChars="0" w:left="1092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Японии</w:t>
      </w:r>
    </w:p>
    <w:p w14:paraId="6C12EF0E" w14:textId="77777777" w:rsidR="00153309" w:rsidRPr="001E2D3B" w:rsidRDefault="00153309" w:rsidP="001E2D3B">
      <w:pPr>
        <w:pStyle w:val="a3"/>
        <w:numPr>
          <w:ilvl w:val="0"/>
          <w:numId w:val="2"/>
        </w:numPr>
        <w:spacing w:line="320" w:lineRule="exact"/>
        <w:ind w:leftChars="0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 w:rsidRPr="001E2D3B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Особенности обучения русскому языку двуязычных детей В Японии -- </w:t>
      </w:r>
      <w:proofErr w:type="spellStart"/>
      <w:r w:rsidR="001E2D3B" w:rsidRPr="001E2D3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Такеда</w:t>
      </w:r>
      <w:proofErr w:type="spellEnd"/>
      <w:r w:rsidR="001E2D3B" w:rsidRPr="001E2D3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    </w:t>
      </w:r>
    </w:p>
    <w:p w14:paraId="2D69EB64" w14:textId="77777777" w:rsidR="001E2D3B" w:rsidRDefault="001E2D3B" w:rsidP="001E2D3B">
      <w:pPr>
        <w:pStyle w:val="a3"/>
        <w:spacing w:line="320" w:lineRule="exact"/>
        <w:ind w:leftChars="0" w:left="1092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 w:rsidRPr="001E2D3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Е.В.,</w:t>
      </w: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руководитель и учитель школы «Одуванчик»</w:t>
      </w:r>
    </w:p>
    <w:p w14:paraId="5378262E" w14:textId="0DFA605A" w:rsidR="001E2D3B" w:rsidRPr="001E2D3B" w:rsidRDefault="001E2D3B" w:rsidP="001E2D3B">
      <w:pPr>
        <w:spacing w:line="320" w:lineRule="exact"/>
        <w:ind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    </w:t>
      </w:r>
      <w:r>
        <w:rPr>
          <w:rFonts w:ascii="Calibri" w:eastAsia="ＭＳ 明朝" w:hAnsi="Calibri" w:cstheme="majorHAnsi"/>
          <w:kern w:val="0"/>
          <w:sz w:val="28"/>
          <w:szCs w:val="28"/>
          <w:lang w:val="ru-RU"/>
        </w:rPr>
        <w:t xml:space="preserve"> 7</w:t>
      </w: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. </w:t>
      </w:r>
      <w:r w:rsidRPr="001E2D3B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>Самоидентификация и язык у многоязычных детей --</w:t>
      </w:r>
      <w:r w:rsidR="0070200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</w:t>
      </w:r>
      <w:proofErr w:type="spellStart"/>
      <w:r w:rsidRPr="001E2D3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Пайчадзе</w:t>
      </w:r>
      <w:proofErr w:type="spellEnd"/>
      <w:r w:rsidRPr="001E2D3B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С.С., директор</w:t>
      </w:r>
    </w:p>
    <w:p w14:paraId="435D9E29" w14:textId="77777777" w:rsidR="001E2D3B" w:rsidRDefault="001E2D3B" w:rsidP="001E2D3B">
      <w:pPr>
        <w:spacing w:line="320" w:lineRule="exact"/>
        <w:ind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       Русской школы в Саппоро, </w:t>
      </w:r>
      <w:r>
        <w:rPr>
          <w:rFonts w:ascii="Calibri" w:eastAsia="ＭＳ 明朝" w:hAnsi="Calibri" w:cstheme="majorHAnsi"/>
          <w:i/>
          <w:kern w:val="0"/>
          <w:sz w:val="28"/>
          <w:szCs w:val="28"/>
        </w:rPr>
        <w:t>PhD</w:t>
      </w: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, доцент </w:t>
      </w:r>
      <w:proofErr w:type="spellStart"/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Хоккайдского</w:t>
      </w:r>
      <w:proofErr w:type="spellEnd"/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университета</w:t>
      </w:r>
    </w:p>
    <w:p w14:paraId="79895080" w14:textId="77777777" w:rsidR="001E2D3B" w:rsidRDefault="001E2D3B" w:rsidP="001E2D3B">
      <w:pPr>
        <w:spacing w:line="320" w:lineRule="exact"/>
        <w:ind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</w:p>
    <w:p w14:paraId="23E234E4" w14:textId="77777777" w:rsidR="001E2D3B" w:rsidRDefault="00813145" w:rsidP="001E2D3B">
      <w:pPr>
        <w:spacing w:line="320" w:lineRule="exact"/>
        <w:ind w:rightChars="-68" w:right="-133"/>
        <w:rPr>
          <w:rFonts w:ascii="Calibri" w:eastAsia="ＭＳ 明朝" w:hAnsi="Calibri" w:cstheme="majorHAnsi"/>
          <w:b/>
          <w:i/>
          <w:kern w:val="0"/>
          <w:sz w:val="28"/>
          <w:szCs w:val="28"/>
          <w:u w:val="single"/>
          <w:lang w:val="ru-RU"/>
        </w:rPr>
      </w:pPr>
      <w:r>
        <w:rPr>
          <w:rFonts w:ascii="Calibri" w:eastAsia="ＭＳ 明朝" w:hAnsi="Calibri" w:cstheme="majorHAnsi"/>
          <w:b/>
          <w:i/>
          <w:kern w:val="0"/>
          <w:sz w:val="28"/>
          <w:szCs w:val="28"/>
          <w:lang w:val="ru-RU"/>
        </w:rPr>
        <w:t xml:space="preserve">    </w:t>
      </w:r>
      <w:r w:rsidR="001E2D3B">
        <w:rPr>
          <w:rFonts w:ascii="Calibri" w:eastAsia="ＭＳ 明朝" w:hAnsi="Calibri" w:cstheme="majorHAnsi"/>
          <w:b/>
          <w:i/>
          <w:kern w:val="0"/>
          <w:sz w:val="28"/>
          <w:szCs w:val="28"/>
          <w:lang w:val="ru-RU"/>
        </w:rPr>
        <w:t xml:space="preserve"> </w:t>
      </w:r>
      <w:r w:rsidR="001E2D3B" w:rsidRPr="001E2D3B">
        <w:rPr>
          <w:rFonts w:ascii="Calibri" w:eastAsia="ＭＳ 明朝" w:hAnsi="Calibri" w:cstheme="majorHAnsi"/>
          <w:b/>
          <w:i/>
          <w:kern w:val="0"/>
          <w:sz w:val="32"/>
          <w:szCs w:val="28"/>
          <w:u w:val="single"/>
          <w:lang w:val="ru-RU"/>
        </w:rPr>
        <w:t>Перерыв на 10 мин.</w:t>
      </w:r>
    </w:p>
    <w:p w14:paraId="3813C201" w14:textId="77777777" w:rsidR="001E2D3B" w:rsidRPr="001E2D3B" w:rsidRDefault="001E2D3B" w:rsidP="001E2D3B">
      <w:pPr>
        <w:pStyle w:val="a3"/>
        <w:numPr>
          <w:ilvl w:val="0"/>
          <w:numId w:val="3"/>
        </w:numPr>
        <w:spacing w:line="320" w:lineRule="exact"/>
        <w:ind w:leftChars="0" w:rightChars="-68" w:right="-133"/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</w:pPr>
      <w:r w:rsidRPr="001E2D3B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>Как планировать занятия с ребенком дома? Практическое использование</w:t>
      </w:r>
    </w:p>
    <w:p w14:paraId="69067C86" w14:textId="77777777" w:rsidR="001E2D3B" w:rsidRDefault="001E2D3B" w:rsidP="001E2D3B">
      <w:pPr>
        <w:pStyle w:val="a3"/>
        <w:spacing w:line="320" w:lineRule="exact"/>
        <w:ind w:leftChars="0" w:left="1092" w:rightChars="-68" w:right="-133"/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</w:pPr>
      <w:r w:rsidRPr="001E2D3B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методического планирования </w:t>
      </w: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в домашних условиях -- </w:t>
      </w: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Савиных А.С.</w:t>
      </w:r>
      <w:r w:rsidR="00813145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, учитель Русской школы</w:t>
      </w:r>
      <w:r w:rsidRPr="00813145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 xml:space="preserve"> </w:t>
      </w:r>
      <w:r w:rsidR="00813145" w:rsidRPr="00813145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в Саппоро</w:t>
      </w:r>
    </w:p>
    <w:p w14:paraId="38E40A8E" w14:textId="77777777" w:rsidR="00813145" w:rsidRPr="00813145" w:rsidRDefault="00813145" w:rsidP="00813145">
      <w:pPr>
        <w:pStyle w:val="a3"/>
        <w:numPr>
          <w:ilvl w:val="0"/>
          <w:numId w:val="3"/>
        </w:numPr>
        <w:spacing w:line="320" w:lineRule="exact"/>
        <w:ind w:leftChars="0" w:rightChars="-68" w:right="-133"/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</w:pPr>
      <w:r w:rsidRPr="00813145"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Опыт выбора старшей школы в Японии в условиях получения аттестата в рамках  </w:t>
      </w:r>
    </w:p>
    <w:p w14:paraId="1F75B651" w14:textId="61370912" w:rsidR="00813145" w:rsidRDefault="00813145" w:rsidP="00813145">
      <w:pPr>
        <w:pStyle w:val="a3"/>
        <w:spacing w:line="320" w:lineRule="exact"/>
        <w:ind w:leftChars="0" w:left="1092" w:rightChars="-68" w:right="-133"/>
        <w:rPr>
          <w:rFonts w:ascii="Calibri" w:eastAsia="ＭＳ 明朝" w:hAnsi="Calibri" w:cstheme="majorHAnsi"/>
          <w:i/>
          <w:kern w:val="0"/>
          <w:sz w:val="28"/>
          <w:szCs w:val="28"/>
        </w:rPr>
      </w:pPr>
      <w:r>
        <w:rPr>
          <w:rFonts w:ascii="Calibri" w:eastAsia="ＭＳ 明朝" w:hAnsi="Calibri" w:cstheme="majorHAnsi"/>
          <w:b/>
          <w:kern w:val="0"/>
          <w:sz w:val="28"/>
          <w:szCs w:val="28"/>
          <w:lang w:val="ru-RU"/>
        </w:rPr>
        <w:t xml:space="preserve">образовательной системы РФ -- </w:t>
      </w:r>
      <w:r w:rsidR="006034F6"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Басова О.</w:t>
      </w:r>
      <w:r>
        <w:rPr>
          <w:rFonts w:ascii="Calibri" w:eastAsia="ＭＳ 明朝" w:hAnsi="Calibri" w:cstheme="majorHAnsi"/>
          <w:i/>
          <w:kern w:val="0"/>
          <w:sz w:val="28"/>
          <w:szCs w:val="28"/>
          <w:lang w:val="ru-RU"/>
        </w:rPr>
        <w:t>С.,</w:t>
      </w:r>
      <w:r w:rsidRPr="00813145">
        <w:rPr>
          <w:rFonts w:ascii="Calibri" w:eastAsia="ＭＳ 明朝" w:hAnsi="Calibri" w:cstheme="majorHAnsi"/>
          <w:i/>
          <w:kern w:val="0"/>
          <w:sz w:val="28"/>
          <w:szCs w:val="28"/>
        </w:rPr>
        <w:t xml:space="preserve"> </w:t>
      </w:r>
      <w:r>
        <w:rPr>
          <w:rFonts w:ascii="Calibri" w:eastAsia="ＭＳ 明朝" w:hAnsi="Calibri" w:cstheme="majorHAnsi"/>
          <w:i/>
          <w:kern w:val="0"/>
          <w:sz w:val="28"/>
          <w:szCs w:val="28"/>
        </w:rPr>
        <w:t>PhD (</w:t>
      </w:r>
      <w:proofErr w:type="spellStart"/>
      <w:r>
        <w:rPr>
          <w:rFonts w:ascii="Calibri" w:eastAsia="ＭＳ 明朝" w:hAnsi="Calibri" w:cstheme="majorHAnsi"/>
          <w:i/>
          <w:kern w:val="0"/>
          <w:sz w:val="28"/>
          <w:szCs w:val="28"/>
        </w:rPr>
        <w:t>университет</w:t>
      </w:r>
      <w:proofErr w:type="spellEnd"/>
      <w:r>
        <w:rPr>
          <w:rFonts w:ascii="Calibri" w:eastAsia="ＭＳ 明朝" w:hAnsi="Calibri" w:cstheme="majorHAnsi"/>
          <w:i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ＭＳ 明朝" w:hAnsi="Calibri" w:cstheme="majorHAnsi"/>
          <w:i/>
          <w:kern w:val="0"/>
          <w:sz w:val="28"/>
          <w:szCs w:val="28"/>
        </w:rPr>
        <w:t>Хитоцубаси</w:t>
      </w:r>
      <w:proofErr w:type="spellEnd"/>
      <w:r w:rsidRPr="00813145">
        <w:rPr>
          <w:rFonts w:ascii="Calibri" w:eastAsia="ＭＳ 明朝" w:hAnsi="Calibri" w:cstheme="majorHAnsi"/>
          <w:i/>
          <w:kern w:val="0"/>
          <w:sz w:val="28"/>
          <w:szCs w:val="28"/>
        </w:rPr>
        <w:t>)</w:t>
      </w:r>
    </w:p>
    <w:p w14:paraId="01DFF4E8" w14:textId="77777777" w:rsidR="00813145" w:rsidRPr="00813145" w:rsidRDefault="00813145" w:rsidP="00813145">
      <w:pPr>
        <w:pStyle w:val="a3"/>
        <w:widowControl w:val="0"/>
        <w:numPr>
          <w:ilvl w:val="0"/>
          <w:numId w:val="3"/>
        </w:numPr>
        <w:spacing w:after="160" w:line="280" w:lineRule="exact"/>
        <w:ind w:leftChars="0"/>
        <w:rPr>
          <w:rFonts w:ascii="Calibri" w:hAnsi="Calibri" w:cstheme="majorHAnsi"/>
          <w:b/>
          <w:sz w:val="28"/>
          <w:shd w:val="clear" w:color="auto" w:fill="FFFFFF"/>
          <w:lang w:val="ru-RU"/>
        </w:rPr>
      </w:pPr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>Лагерь с</w:t>
      </w:r>
      <w:r w:rsidRPr="00813145">
        <w:rPr>
          <w:rFonts w:ascii="Calibri" w:hAnsi="Calibri" w:cstheme="majorHAnsi"/>
          <w:b/>
          <w:sz w:val="28"/>
          <w:lang w:val="ru-RU"/>
        </w:rPr>
        <w:t xml:space="preserve"> </w:t>
      </w:r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 xml:space="preserve">интенсивным изучением английского языка и активной                </w:t>
      </w:r>
      <w:r>
        <w:rPr>
          <w:rFonts w:ascii="Calibri" w:hAnsi="Calibri" w:cstheme="majorHAnsi"/>
          <w:b/>
          <w:sz w:val="28"/>
          <w:shd w:val="clear" w:color="auto" w:fill="FFFFFF"/>
          <w:lang w:val="ru-RU"/>
        </w:rPr>
        <w:t xml:space="preserve"> </w:t>
      </w:r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>спортивно-игровой</w:t>
      </w:r>
      <w:r w:rsidRPr="00813145">
        <w:rPr>
          <w:rFonts w:ascii="Calibri" w:hAnsi="Calibri" w:cstheme="majorHAnsi"/>
          <w:b/>
          <w:sz w:val="28"/>
          <w:lang w:val="ru-RU"/>
        </w:rPr>
        <w:t xml:space="preserve"> </w:t>
      </w:r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>программой для детей-</w:t>
      </w:r>
      <w:proofErr w:type="spellStart"/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>билингвов</w:t>
      </w:r>
      <w:proofErr w:type="spellEnd"/>
      <w:r w:rsidRPr="00813145">
        <w:rPr>
          <w:rFonts w:ascii="Calibri" w:hAnsi="Calibri" w:cstheme="majorHAnsi"/>
          <w:b/>
          <w:sz w:val="28"/>
          <w:shd w:val="clear" w:color="auto" w:fill="FFFFFF"/>
          <w:lang w:val="ru-RU"/>
        </w:rPr>
        <w:t xml:space="preserve">: вопросы обучения и социализации </w:t>
      </w:r>
      <w:bookmarkStart w:id="0" w:name="_Hlk23159429"/>
      <w:r w:rsidRPr="00813145">
        <w:rPr>
          <w:rFonts w:ascii="Calibri" w:hAnsi="Calibri" w:cstheme="majorHAnsi"/>
          <w:i/>
          <w:sz w:val="28"/>
          <w:shd w:val="clear" w:color="auto" w:fill="FFFFFF"/>
          <w:lang w:val="ru-RU"/>
        </w:rPr>
        <w:t xml:space="preserve">– </w:t>
      </w:r>
      <w:bookmarkEnd w:id="0"/>
      <w:r w:rsidRPr="00813145">
        <w:rPr>
          <w:rFonts w:ascii="Calibri" w:hAnsi="Calibri" w:cstheme="majorHAnsi"/>
          <w:i/>
          <w:sz w:val="28"/>
          <w:shd w:val="clear" w:color="auto" w:fill="FFFFFF"/>
          <w:lang w:val="ru-RU"/>
        </w:rPr>
        <w:t>Новосельцева Е.В., директор и учитель</w:t>
      </w:r>
    </w:p>
    <w:p w14:paraId="07C31398" w14:textId="77777777" w:rsidR="00813145" w:rsidRDefault="00813145" w:rsidP="00813145">
      <w:pPr>
        <w:spacing w:line="320" w:lineRule="exact"/>
        <w:ind w:left="732" w:rightChars="-68" w:right="-133"/>
        <w:rPr>
          <w:rFonts w:ascii="Calibri" w:eastAsia="ＭＳ 明朝" w:hAnsi="Calibri" w:cstheme="majorHAnsi"/>
          <w:b/>
          <w:i/>
          <w:kern w:val="0"/>
          <w:sz w:val="32"/>
          <w:szCs w:val="28"/>
          <w:u w:val="single"/>
          <w:lang w:val="ru-RU"/>
        </w:rPr>
      </w:pPr>
      <w:r w:rsidRPr="00813145">
        <w:rPr>
          <w:rFonts w:ascii="Calibri" w:eastAsia="ＭＳ 明朝" w:hAnsi="Calibri" w:cstheme="majorHAnsi"/>
          <w:b/>
          <w:i/>
          <w:kern w:val="0"/>
          <w:sz w:val="32"/>
          <w:szCs w:val="28"/>
          <w:u w:val="single"/>
          <w:lang w:val="ru-RU"/>
        </w:rPr>
        <w:t>Перерыв на 10 мин.</w:t>
      </w:r>
    </w:p>
    <w:p w14:paraId="61D3613F" w14:textId="77777777" w:rsidR="00813145" w:rsidRPr="00813145" w:rsidRDefault="00813145" w:rsidP="00813145">
      <w:pPr>
        <w:spacing w:line="320" w:lineRule="exact"/>
        <w:ind w:left="732" w:rightChars="-68" w:right="-133"/>
        <w:rPr>
          <w:rFonts w:ascii="Calibri" w:eastAsia="ＭＳ 明朝" w:hAnsi="Calibri" w:cstheme="majorHAnsi"/>
          <w:b/>
          <w:i/>
          <w:kern w:val="0"/>
          <w:sz w:val="28"/>
          <w:szCs w:val="28"/>
          <w:u w:val="single"/>
          <w:lang w:val="ru-RU"/>
        </w:rPr>
      </w:pPr>
    </w:p>
    <w:p w14:paraId="0546931C" w14:textId="6B3EE997" w:rsidR="00813145" w:rsidRPr="00813145" w:rsidRDefault="00813145" w:rsidP="00813145">
      <w:pPr>
        <w:spacing w:line="240" w:lineRule="exact"/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b/>
          <w:kern w:val="0"/>
          <w:sz w:val="28"/>
          <w:szCs w:val="24"/>
          <w:shd w:val="clear" w:color="auto" w:fill="FFFFFF"/>
          <w:lang w:val="ru-RU"/>
        </w:rPr>
        <w:t>15:30 – 17:00</w:t>
      </w:r>
      <w:r w:rsidRPr="00813145">
        <w:rPr>
          <w:rFonts w:ascii="Calibri" w:eastAsia="ＭＳ 明朝" w:hAnsi="Calibri" w:cstheme="majorHAnsi"/>
          <w:b/>
          <w:kern w:val="0"/>
          <w:sz w:val="22"/>
          <w:shd w:val="clear" w:color="auto" w:fill="FFFFFF"/>
          <w:lang w:val="ru-RU"/>
        </w:rPr>
        <w:t xml:space="preserve">   </w:t>
      </w:r>
      <w:r w:rsidRPr="00813145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</w:t>
      </w:r>
      <w:r w:rsidRPr="00813145">
        <w:rPr>
          <w:rFonts w:ascii="Calibri" w:eastAsia="ＭＳ 明朝" w:hAnsi="Calibri" w:cstheme="majorHAnsi"/>
          <w:kern w:val="0"/>
          <w:sz w:val="28"/>
          <w:szCs w:val="24"/>
          <w:shd w:val="clear" w:color="auto" w:fill="FFFFFF"/>
          <w:lang w:val="ru-RU"/>
        </w:rPr>
        <w:t xml:space="preserve">Третья часть </w:t>
      </w:r>
      <w:r w:rsidRPr="00813145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 xml:space="preserve">(ведущая – </w:t>
      </w:r>
      <w:proofErr w:type="spellStart"/>
      <w:r w:rsidR="006034F6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>Пайчадзе</w:t>
      </w:r>
      <w:proofErr w:type="spellEnd"/>
      <w:r w:rsidR="006034F6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 xml:space="preserve"> С.</w:t>
      </w:r>
      <w:r w:rsidRPr="00813145">
        <w:rPr>
          <w:rFonts w:ascii="Calibri" w:eastAsia="ＭＳ 明朝" w:hAnsi="Calibri" w:cstheme="majorHAnsi"/>
          <w:i/>
          <w:kern w:val="0"/>
          <w:sz w:val="28"/>
          <w:szCs w:val="24"/>
          <w:shd w:val="clear" w:color="auto" w:fill="FFFFFF"/>
          <w:lang w:val="ru-RU"/>
        </w:rPr>
        <w:t>С., куратор семинара)</w:t>
      </w:r>
    </w:p>
    <w:p w14:paraId="7F864C92" w14:textId="3126146F" w:rsidR="00813145" w:rsidRPr="00813145" w:rsidRDefault="00813145" w:rsidP="00813145">
      <w:pPr>
        <w:spacing w:after="160" w:line="280" w:lineRule="exact"/>
        <w:rPr>
          <w:rFonts w:ascii="Calibri" w:eastAsia="ＭＳ 明朝" w:hAnsi="Calibri" w:cstheme="majorHAnsi"/>
          <w:b/>
          <w:kern w:val="0"/>
          <w:sz w:val="28"/>
          <w:szCs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b/>
          <w:kern w:val="0"/>
          <w:sz w:val="28"/>
          <w:szCs w:val="24"/>
          <w:shd w:val="clear" w:color="auto" w:fill="FFFFFF"/>
          <w:lang w:val="ru-RU"/>
        </w:rPr>
        <w:t>Задаем вопросы, обсуждаем доклады</w:t>
      </w:r>
      <w:r w:rsidR="000B18D7">
        <w:rPr>
          <w:rFonts w:ascii="Calibri" w:eastAsia="ＭＳ 明朝" w:hAnsi="Calibri" w:cstheme="majorHAnsi"/>
          <w:b/>
          <w:kern w:val="0"/>
          <w:sz w:val="28"/>
          <w:szCs w:val="24"/>
          <w:shd w:val="clear" w:color="auto" w:fill="FFFFFF"/>
          <w:lang w:val="ru-RU"/>
        </w:rPr>
        <w:t>, подводим итоги и намечаем пер</w:t>
      </w:r>
      <w:r w:rsidRPr="00813145">
        <w:rPr>
          <w:rFonts w:ascii="Calibri" w:eastAsia="ＭＳ 明朝" w:hAnsi="Calibri" w:cstheme="majorHAnsi"/>
          <w:b/>
          <w:kern w:val="0"/>
          <w:sz w:val="28"/>
          <w:szCs w:val="24"/>
          <w:shd w:val="clear" w:color="auto" w:fill="FFFFFF"/>
          <w:lang w:val="ru-RU"/>
        </w:rPr>
        <w:t>спективы...</w:t>
      </w:r>
    </w:p>
    <w:p w14:paraId="5E346E1B" w14:textId="77777777" w:rsidR="00813145" w:rsidRPr="00813145" w:rsidRDefault="00813145" w:rsidP="00813145">
      <w:pPr>
        <w:pStyle w:val="a3"/>
        <w:numPr>
          <w:ilvl w:val="0"/>
          <w:numId w:val="4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>Дата и время семинара:</w:t>
      </w:r>
      <w:r w:rsidRPr="00813145">
        <w:rPr>
          <w:rFonts w:ascii="Calibri" w:eastAsia="ＭＳ 明朝" w:hAnsi="Calibri" w:cstheme="majorHAnsi"/>
          <w:b/>
          <w:color w:val="FF0000"/>
          <w:kern w:val="0"/>
          <w:sz w:val="24"/>
          <w:shd w:val="clear" w:color="auto" w:fill="FFFFFF"/>
          <w:lang w:val="ru-RU"/>
        </w:rPr>
        <w:t xml:space="preserve"> 8-го декабря 2019 г.</w:t>
      </w: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 xml:space="preserve">, 10:00 – 17:00 (регистрация с 9:30)            </w:t>
      </w:r>
    </w:p>
    <w:p w14:paraId="1C70DF66" w14:textId="77777777" w:rsidR="00813145" w:rsidRPr="00813145" w:rsidRDefault="00813145" w:rsidP="00813145">
      <w:pPr>
        <w:pStyle w:val="a3"/>
        <w:numPr>
          <w:ilvl w:val="0"/>
          <w:numId w:val="4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>Место: Университет Хоккайдо, корпус W, аудитория 103 (13 минут пешком от станции JR «Саппоро», 14 минут от станции метро «Саппоро», 8 минут от станции метро «Кита 12»)</w:t>
      </w:r>
    </w:p>
    <w:p w14:paraId="3136FA83" w14:textId="28F56961" w:rsidR="0091428A" w:rsidRPr="0091428A" w:rsidRDefault="00813145" w:rsidP="00813145">
      <w:pPr>
        <w:pStyle w:val="a3"/>
        <w:numPr>
          <w:ilvl w:val="0"/>
          <w:numId w:val="4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>О желании участвовать в семинаре просим сообщить по адресу</w:t>
      </w:r>
      <w:r w:rsidR="00696DF2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 xml:space="preserve"> </w:t>
      </w:r>
      <w:bookmarkStart w:id="1" w:name="_GoBack"/>
      <w:r w:rsidR="00696DF2">
        <w:rPr>
          <w:b/>
          <w:sz w:val="20"/>
        </w:rPr>
        <w:fldChar w:fldCharType="begin"/>
      </w:r>
      <w:r w:rsidR="00696DF2">
        <w:rPr>
          <w:b/>
          <w:sz w:val="20"/>
        </w:rPr>
        <w:instrText xml:space="preserve"> HYPERLINK "mailto:</w:instrText>
      </w:r>
      <w:r w:rsidR="00696DF2">
        <w:rPr>
          <w:rFonts w:hint="eastAsia"/>
          <w:b/>
          <w:sz w:val="20"/>
        </w:rPr>
        <w:instrText>svetaalvarez@imc.hokudai.ac.jp</w:instrText>
      </w:r>
      <w:r w:rsidR="00696DF2">
        <w:rPr>
          <w:b/>
          <w:sz w:val="20"/>
        </w:rPr>
        <w:instrText xml:space="preserve">" </w:instrText>
      </w:r>
      <w:r w:rsidR="00696DF2">
        <w:rPr>
          <w:b/>
          <w:sz w:val="20"/>
        </w:rPr>
      </w:r>
      <w:r w:rsidR="00696DF2">
        <w:rPr>
          <w:b/>
          <w:sz w:val="20"/>
        </w:rPr>
        <w:fldChar w:fldCharType="separate"/>
      </w:r>
      <w:r w:rsidR="00696DF2" w:rsidRPr="00120F25">
        <w:rPr>
          <w:rStyle w:val="a4"/>
          <w:rFonts w:hint="eastAsia"/>
          <w:b/>
          <w:sz w:val="20"/>
        </w:rPr>
        <w:t>svetaalvarez@imc.hokudai.ac.jp</w:t>
      </w:r>
      <w:r w:rsidR="00696DF2">
        <w:rPr>
          <w:b/>
          <w:sz w:val="20"/>
        </w:rPr>
        <w:fldChar w:fldCharType="end"/>
      </w:r>
      <w:bookmarkEnd w:id="1"/>
      <w:r w:rsidR="00696DF2">
        <w:rPr>
          <w:b/>
          <w:sz w:val="20"/>
        </w:rPr>
        <w:t xml:space="preserve">, </w:t>
      </w:r>
      <w:hyperlink r:id="rId7" w:history="1">
        <w:r w:rsidR="00696DF2" w:rsidRPr="00120F25">
          <w:rPr>
            <w:rStyle w:val="a4"/>
            <w:b/>
            <w:sz w:val="20"/>
          </w:rPr>
          <w:t>buntilov@imc.hokudai.ac.jp</w:t>
        </w:r>
      </w:hyperlink>
      <w:r w:rsidR="00696DF2">
        <w:rPr>
          <w:rStyle w:val="a4"/>
          <w:b/>
          <w:sz w:val="20"/>
        </w:rPr>
        <w:t xml:space="preserve"> </w:t>
      </w: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>, обязательно указав Ф.И.О. участника и возраст ребенка,</w:t>
      </w:r>
      <w:r w:rsidRPr="00813145">
        <w:rPr>
          <w:rStyle w:val="a4"/>
          <w:rFonts w:ascii="Calibri" w:eastAsia="ＭＳ 明朝" w:hAnsi="Calibri" w:cstheme="majorHAnsi"/>
          <w:kern w:val="0"/>
          <w:sz w:val="24"/>
          <w:u w:val="none"/>
          <w:shd w:val="clear" w:color="auto" w:fill="FFFFFF"/>
          <w:lang w:val="ru-RU"/>
        </w:rPr>
        <w:t xml:space="preserve"> </w:t>
      </w: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 xml:space="preserve">или заполнить регистрационную форму </w:t>
      </w:r>
      <w:r w:rsidRPr="00813145">
        <w:rPr>
          <w:rFonts w:ascii="Calibri" w:hAnsi="Calibri" w:cstheme="majorHAnsi"/>
        </w:rPr>
        <w:fldChar w:fldCharType="begin"/>
      </w:r>
      <w:r w:rsidRPr="00813145">
        <w:rPr>
          <w:rFonts w:ascii="Calibri" w:hAnsi="Calibri" w:cstheme="majorHAnsi"/>
        </w:rPr>
        <w:instrText xml:space="preserve"> HYPERLINK "http://www.google.com/url?q=http%3A%2F%2Fdeti-bilingual.com%2F%3Fp%3D1139&amp;sa=D&amp;sntz=1&amp;usg=AFQjCNFQKLib0LPjG9VwE3ubWD_YPLLSxQ" \t "_blank" </w:instrText>
      </w:r>
      <w:r w:rsidRPr="00813145">
        <w:rPr>
          <w:rFonts w:ascii="Calibri" w:hAnsi="Calibri" w:cstheme="majorHAnsi"/>
        </w:rPr>
        <w:fldChar w:fldCharType="separate"/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</w:rPr>
        <w:t>http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t>://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</w:rPr>
        <w:t>deti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t>-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</w:rPr>
        <w:t>bilingual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t>.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</w:rPr>
        <w:t>com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t>/?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</w:rPr>
        <w:t>p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t>=1139</w:t>
      </w:r>
      <w:r w:rsidRPr="00813145">
        <w:rPr>
          <w:rFonts w:ascii="Calibri" w:hAnsi="Calibri" w:cstheme="majorHAnsi"/>
          <w:color w:val="0000CC"/>
          <w:sz w:val="20"/>
          <w:szCs w:val="19"/>
          <w:u w:val="single"/>
          <w:shd w:val="clear" w:color="auto" w:fill="FFFFFF"/>
          <w:lang w:val="ru-RU"/>
        </w:rPr>
        <w:fldChar w:fldCharType="end"/>
      </w:r>
    </w:p>
    <w:p w14:paraId="25353EBF" w14:textId="77777777" w:rsidR="00813145" w:rsidRPr="00813145" w:rsidRDefault="00813145" w:rsidP="00813145">
      <w:pPr>
        <w:pStyle w:val="a3"/>
        <w:numPr>
          <w:ilvl w:val="0"/>
          <w:numId w:val="4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 xml:space="preserve">Если вы не можете найти место проведения семинара и при пр. непредвиденных обстоятельствах, пожалуйста, </w:t>
      </w:r>
      <w:r w:rsidRPr="00813145">
        <w:rPr>
          <w:rFonts w:ascii="Calibri" w:eastAsia="ＭＳ 明朝" w:hAnsi="Calibri" w:cstheme="majorHAnsi"/>
          <w:kern w:val="0"/>
          <w:sz w:val="24"/>
          <w:u w:val="single"/>
          <w:shd w:val="clear" w:color="auto" w:fill="FFFFFF"/>
          <w:lang w:val="ru-RU"/>
        </w:rPr>
        <w:t>звоните</w:t>
      </w: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 xml:space="preserve"> по тел. 080-3233-1303 (Савиных Анна), </w:t>
      </w:r>
      <w:r w:rsidRPr="00813145">
        <w:rPr>
          <w:rFonts w:ascii="Calibri" w:eastAsia="メイリオ" w:hAnsi="Calibri" w:cstheme="majorHAnsi"/>
          <w:color w:val="000000"/>
          <w:sz w:val="24"/>
          <w:szCs w:val="18"/>
          <w:shd w:val="clear" w:color="auto" w:fill="FFFFFF"/>
          <w:lang w:val="ru-RU"/>
        </w:rPr>
        <w:t>090-6872-4898 (</w:t>
      </w:r>
      <w:proofErr w:type="spellStart"/>
      <w:r w:rsidRPr="00813145">
        <w:rPr>
          <w:rFonts w:ascii="Calibri" w:eastAsia="メイリオ" w:hAnsi="Calibri" w:cstheme="majorHAnsi"/>
          <w:color w:val="000000"/>
          <w:sz w:val="24"/>
          <w:szCs w:val="18"/>
          <w:shd w:val="clear" w:color="auto" w:fill="FFFFFF"/>
          <w:lang w:val="ru-RU"/>
        </w:rPr>
        <w:t>Пайчадзе</w:t>
      </w:r>
      <w:proofErr w:type="spellEnd"/>
      <w:r w:rsidRPr="00813145">
        <w:rPr>
          <w:rFonts w:ascii="Calibri" w:eastAsia="メイリオ" w:hAnsi="Calibri" w:cstheme="majorHAnsi"/>
          <w:color w:val="000000"/>
          <w:sz w:val="24"/>
          <w:szCs w:val="18"/>
          <w:shd w:val="clear" w:color="auto" w:fill="FFFFFF"/>
          <w:lang w:val="ru-RU"/>
        </w:rPr>
        <w:t xml:space="preserve"> Светлана)</w:t>
      </w:r>
    </w:p>
    <w:p w14:paraId="06B4DFFC" w14:textId="77777777" w:rsidR="00813145" w:rsidRPr="00813145" w:rsidRDefault="00813145" w:rsidP="00813145">
      <w:pPr>
        <w:pStyle w:val="a3"/>
        <w:numPr>
          <w:ilvl w:val="0"/>
          <w:numId w:val="4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</w:pPr>
      <w:r w:rsidRPr="00813145">
        <w:rPr>
          <w:rFonts w:ascii="Calibri" w:eastAsia="ＭＳ 明朝" w:hAnsi="Calibri" w:cstheme="majorHAnsi"/>
          <w:kern w:val="0"/>
          <w:sz w:val="24"/>
          <w:shd w:val="clear" w:color="auto" w:fill="FFFFFF"/>
          <w:lang w:val="ru-RU"/>
        </w:rPr>
        <w:t>Уважаемые участники конференции, вы можете приехать не к началу собрания, а также уйти раньше, но просим вас дождаться конца очередного выступления.</w:t>
      </w:r>
    </w:p>
    <w:p w14:paraId="27F24702" w14:textId="77777777" w:rsidR="00813145" w:rsidRPr="00813145" w:rsidRDefault="00813145" w:rsidP="00813145">
      <w:pPr>
        <w:pStyle w:val="a3"/>
        <w:widowControl w:val="0"/>
        <w:spacing w:after="160" w:line="280" w:lineRule="exact"/>
        <w:ind w:leftChars="0" w:left="1092"/>
        <w:rPr>
          <w:rFonts w:ascii="Calibri" w:hAnsi="Calibri" w:cstheme="majorHAnsi"/>
          <w:b/>
          <w:sz w:val="28"/>
          <w:shd w:val="clear" w:color="auto" w:fill="FFFFFF"/>
          <w:lang w:val="ru-RU"/>
        </w:rPr>
      </w:pPr>
    </w:p>
    <w:p w14:paraId="149AE32F" w14:textId="77777777" w:rsidR="00813145" w:rsidRPr="00813145" w:rsidRDefault="00813145" w:rsidP="00813145">
      <w:pPr>
        <w:spacing w:line="320" w:lineRule="exact"/>
        <w:ind w:rightChars="-68" w:right="-133"/>
        <w:rPr>
          <w:rFonts w:ascii="Calibri" w:eastAsia="ＭＳ 明朝" w:hAnsi="Calibri" w:cstheme="majorHAnsi"/>
          <w:kern w:val="0"/>
          <w:sz w:val="28"/>
          <w:szCs w:val="28"/>
        </w:rPr>
      </w:pPr>
    </w:p>
    <w:p w14:paraId="150A322E" w14:textId="77777777" w:rsidR="0060219E" w:rsidRPr="009C1D1F" w:rsidRDefault="0060219E" w:rsidP="0060219E">
      <w:pPr>
        <w:spacing w:line="240" w:lineRule="exact"/>
        <w:jc w:val="center"/>
        <w:rPr>
          <w:rFonts w:ascii="Calibri" w:eastAsia="ＭＳ 明朝" w:hAnsi="Calibri" w:cstheme="majorHAnsi"/>
          <w:i/>
          <w:kern w:val="0"/>
          <w:sz w:val="32"/>
          <w:szCs w:val="28"/>
          <w:lang w:val="ru-RU"/>
        </w:rPr>
      </w:pPr>
    </w:p>
    <w:p w14:paraId="4333D9B7" w14:textId="77777777" w:rsidR="00FF3407" w:rsidRDefault="00FF3407"/>
    <w:sectPr w:rsidR="00FF3407" w:rsidSect="0060219E">
      <w:pgSz w:w="11906" w:h="16838"/>
      <w:pgMar w:top="1134" w:right="567" w:bottom="1134" w:left="851" w:header="851" w:footer="992" w:gutter="0"/>
      <w:cols w:space="425"/>
      <w:docGrid w:type="linesAndChars" w:linePitch="449" w:charSpace="-3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CB7"/>
    <w:multiLevelType w:val="hybridMultilevel"/>
    <w:tmpl w:val="0EC4B7B2"/>
    <w:lvl w:ilvl="0" w:tplc="CE6A33AA">
      <w:start w:val="8"/>
      <w:numFmt w:val="decimal"/>
      <w:lvlText w:val="%1."/>
      <w:lvlJc w:val="left"/>
      <w:pPr>
        <w:ind w:left="109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7" w:tentative="1">
      <w:start w:val="1"/>
      <w:numFmt w:val="aiueoFullWidth"/>
      <w:lvlText w:val="(%5)"/>
      <w:lvlJc w:val="left"/>
      <w:pPr>
        <w:ind w:left="31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7" w:tentative="1">
      <w:start w:val="1"/>
      <w:numFmt w:val="aiueoFullWidth"/>
      <w:lvlText w:val="(%8)"/>
      <w:lvlJc w:val="left"/>
      <w:pPr>
        <w:ind w:left="45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80"/>
      </w:pPr>
    </w:lvl>
  </w:abstractNum>
  <w:abstractNum w:abstractNumId="1">
    <w:nsid w:val="530F2CBB"/>
    <w:multiLevelType w:val="hybridMultilevel"/>
    <w:tmpl w:val="E170302A"/>
    <w:lvl w:ilvl="0" w:tplc="24DA2BF6">
      <w:start w:val="30"/>
      <w:numFmt w:val="bullet"/>
      <w:lvlText w:val=""/>
      <w:lvlJc w:val="left"/>
      <w:pPr>
        <w:ind w:left="360" w:hanging="360"/>
      </w:pPr>
      <w:rPr>
        <w:rFonts w:ascii="Wingdings" w:eastAsia="ＭＳ 明朝" w:hAnsi="Wingdings" w:cs="Calibri Ligh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923820"/>
    <w:multiLevelType w:val="hybridMultilevel"/>
    <w:tmpl w:val="A4ACDD88"/>
    <w:lvl w:ilvl="0" w:tplc="687497FE">
      <w:start w:val="1"/>
      <w:numFmt w:val="decimal"/>
      <w:lvlText w:val="%1."/>
      <w:lvlJc w:val="left"/>
      <w:pPr>
        <w:ind w:left="1092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">
    <w:nsid w:val="637A1D20"/>
    <w:multiLevelType w:val="hybridMultilevel"/>
    <w:tmpl w:val="C6AA1B60"/>
    <w:lvl w:ilvl="0" w:tplc="66F05BBC">
      <w:start w:val="4"/>
      <w:numFmt w:val="bullet"/>
      <w:lvlText w:val="–"/>
      <w:lvlJc w:val="left"/>
      <w:pPr>
        <w:ind w:left="229" w:hanging="360"/>
      </w:pPr>
      <w:rPr>
        <w:rFonts w:ascii="Calibri" w:eastAsia="ＭＳ 明朝" w:hAnsi="Calibri" w:cstheme="majorHAnsi" w:hint="default"/>
        <w:color w:val="FF0000"/>
        <w:sz w:val="36"/>
      </w:rPr>
    </w:lvl>
    <w:lvl w:ilvl="1" w:tplc="0409000B" w:tentative="1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95"/>
  <w:drawingGridVerticalSpacing w:val="449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E"/>
    <w:rsid w:val="000B18D7"/>
    <w:rsid w:val="00153309"/>
    <w:rsid w:val="001E2D3B"/>
    <w:rsid w:val="001F2860"/>
    <w:rsid w:val="002F2C7C"/>
    <w:rsid w:val="00415B7F"/>
    <w:rsid w:val="0060219E"/>
    <w:rsid w:val="006034F6"/>
    <w:rsid w:val="00613BF7"/>
    <w:rsid w:val="00696DF2"/>
    <w:rsid w:val="0070200B"/>
    <w:rsid w:val="00813145"/>
    <w:rsid w:val="0091428A"/>
    <w:rsid w:val="009C1D1F"/>
    <w:rsid w:val="00A14913"/>
    <w:rsid w:val="00C57A03"/>
    <w:rsid w:val="00D63D25"/>
    <w:rsid w:val="00E90624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035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E"/>
    <w:pPr>
      <w:spacing w:line="160" w:lineRule="exact"/>
    </w:pPr>
    <w:rPr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9E"/>
    <w:pPr>
      <w:ind w:leftChars="400" w:left="960"/>
    </w:pPr>
  </w:style>
  <w:style w:type="character" w:styleId="a4">
    <w:name w:val="Hyperlink"/>
    <w:basedOn w:val="a0"/>
    <w:uiPriority w:val="99"/>
    <w:unhideWhenUsed/>
    <w:rsid w:val="008131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6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E"/>
    <w:pPr>
      <w:spacing w:line="160" w:lineRule="exact"/>
    </w:pPr>
    <w:rPr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9E"/>
    <w:pPr>
      <w:ind w:leftChars="400" w:left="960"/>
    </w:pPr>
  </w:style>
  <w:style w:type="character" w:styleId="a4">
    <w:name w:val="Hyperlink"/>
    <w:basedOn w:val="a0"/>
    <w:uiPriority w:val="99"/>
    <w:unhideWhenUsed/>
    <w:rsid w:val="008131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6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untilov@imc.hokudai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1F9D3-573E-9A40-B553-8E31E5E0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2876</Characters>
  <Application>Microsoft Macintosh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Neskorodeva</dc:creator>
  <cp:keywords/>
  <dc:description/>
  <cp:lastModifiedBy>Elena Neskorodeva</cp:lastModifiedBy>
  <cp:revision>8</cp:revision>
  <dcterms:created xsi:type="dcterms:W3CDTF">2019-10-31T02:07:00Z</dcterms:created>
  <dcterms:modified xsi:type="dcterms:W3CDTF">2019-11-26T01:30:00Z</dcterms:modified>
</cp:coreProperties>
</file>